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208B" w14:textId="77777777" w:rsidR="00354DF7" w:rsidRPr="00536DF5" w:rsidRDefault="00354DF7" w:rsidP="00354DF7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36DF5">
        <w:rPr>
          <w:rFonts w:ascii="標楷體" w:eastAsia="標楷體" w:hAnsi="標楷體" w:hint="eastAsia"/>
          <w:b/>
          <w:color w:val="000000"/>
          <w:sz w:val="32"/>
          <w:szCs w:val="32"/>
        </w:rPr>
        <w:t>110學年度</w:t>
      </w:r>
      <w:bookmarkStart w:id="0" w:name="Content"/>
      <w:bookmarkStart w:id="1" w:name="Paper1"/>
      <w:bookmarkStart w:id="2" w:name="_GoBack"/>
      <w:bookmarkEnd w:id="0"/>
      <w:bookmarkEnd w:id="1"/>
      <w:r w:rsidR="000D440F" w:rsidRPr="00536DF5">
        <w:rPr>
          <w:rFonts w:ascii="標楷體" w:eastAsia="標楷體" w:hAnsi="標楷體" w:hint="eastAsia"/>
          <w:b/>
          <w:color w:val="000000"/>
          <w:sz w:val="32"/>
          <w:szCs w:val="32"/>
        </w:rPr>
        <w:t>臺中市</w:t>
      </w:r>
      <w:bookmarkEnd w:id="2"/>
      <w:r w:rsidRPr="00536DF5">
        <w:rPr>
          <w:rFonts w:ascii="標楷體" w:eastAsia="標楷體" w:hAnsi="標楷體" w:hint="eastAsia"/>
          <w:b/>
          <w:color w:val="000000"/>
          <w:sz w:val="32"/>
          <w:szCs w:val="32"/>
        </w:rPr>
        <w:t>國中技藝教育課程技藝競賽</w:t>
      </w:r>
    </w:p>
    <w:p w14:paraId="07CC7813" w14:textId="77777777" w:rsidR="00354DF7" w:rsidRPr="007C7996" w:rsidRDefault="00354DF7" w:rsidP="00354DF7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733BA">
        <w:rPr>
          <w:rFonts w:ascii="標楷體" w:eastAsia="標楷體" w:hAnsi="標楷體" w:hint="eastAsia"/>
          <w:b/>
          <w:color w:val="000000"/>
          <w:sz w:val="32"/>
          <w:szCs w:val="32"/>
        </w:rPr>
        <w:t>食品</w:t>
      </w:r>
      <w:r w:rsidRPr="00536DF5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職群 ─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主題二</w:t>
      </w:r>
      <w:r w:rsidRPr="007C7996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Pr="00F733BA">
        <w:rPr>
          <w:rFonts w:ascii="標楷體" w:eastAsia="標楷體" w:hAnsi="標楷體" w:hint="eastAsia"/>
          <w:b/>
          <w:color w:val="000000"/>
          <w:sz w:val="32"/>
          <w:szCs w:val="32"/>
        </w:rPr>
        <w:t>指型小西餅</w:t>
      </w:r>
      <w:r w:rsidRPr="007C7996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7C7996">
        <w:rPr>
          <w:rFonts w:ascii="標楷體" w:eastAsia="標楷體" w:hAnsi="標楷體"/>
          <w:b/>
          <w:color w:val="000000"/>
          <w:sz w:val="32"/>
          <w:szCs w:val="32"/>
        </w:rPr>
        <w:softHyphen/>
      </w:r>
      <w:r w:rsidRPr="00536DF5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學科題庫</w:t>
      </w:r>
    </w:p>
    <w:p w14:paraId="4A2722E1" w14:textId="77777777" w:rsidR="00416C60" w:rsidRPr="003E0AA7" w:rsidRDefault="001D24A9" w:rsidP="001D24A9">
      <w:pPr>
        <w:rPr>
          <w:rFonts w:ascii="標楷體" w:eastAsia="標楷體" w:hAnsi="標楷體"/>
          <w:b/>
          <w:color w:val="000000" w:themeColor="text1"/>
          <w:sz w:val="24"/>
        </w:rPr>
      </w:pPr>
      <w:r w:rsidRPr="003E0AA7">
        <w:rPr>
          <w:rFonts w:ascii="標楷體" w:eastAsia="標楷體" w:hAnsi="標楷體" w:hint="eastAsia"/>
          <w:b/>
          <w:color w:val="000000" w:themeColor="text1"/>
          <w:sz w:val="24"/>
        </w:rPr>
        <w:t>一、選擇題 (150題)</w:t>
      </w:r>
    </w:p>
    <w:p w14:paraId="5A71F17F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欲增加小西餅鬆酥的性質可酌量增加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水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高筋麵粉</w:t>
      </w:r>
    </w:p>
    <w:p w14:paraId="604A7438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3597571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奶油小西餅若以機器成型，每次擠出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個，每個麵糰重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公克，機器轉速（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r.p.m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）為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次／分，現有麵糰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公斤，需幾分鐘擠完？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分鐘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分鐘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分鐘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分鐘</w:t>
      </w:r>
    </w:p>
    <w:p w14:paraId="39FB3583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540A4AC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依人體工學原理，超過多重以上儘量避免以人工搬運？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公斤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公斤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公斤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公斤</w:t>
      </w:r>
    </w:p>
    <w:p w14:paraId="4BFA62A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FA695F9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線切小西餅，若以機器成型，每次可切出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個，機器轉速為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次／分，現有麵糰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28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公斤，共花了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分鐘切完，則每個麵糰重為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8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公克</w:t>
      </w:r>
    </w:p>
    <w:p w14:paraId="14D46958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3DA206C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使用蒸發奶水代替鮮奶時，應照鮮奶用量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等量使用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1/3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蒸發奶水加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2/3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水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2/3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蒸發奶水加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1/3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水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1/2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蒸發奶水加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1/2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水</w:t>
      </w:r>
    </w:p>
    <w:p w14:paraId="521AA5B3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6353B564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健康食品之標示或廣告涉及醫療效能內容時，可處罰鍰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四十萬元以上二百萬元以下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六萬元以上三十萬元以下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四萬元以上二十萬元以下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三萬元以上十五萬元以下</w:t>
      </w:r>
    </w:p>
    <w:p w14:paraId="1D62B6B7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6F0847D8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欲生產良好的烘焙產品，下列條件何者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不是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好的原料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純熟的技術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好的設備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好的裝潢</w:t>
      </w:r>
    </w:p>
    <w:p w14:paraId="2BB9209B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824ACF4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同種蛋糕哪一種麵糊的著色最深？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低酸性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中性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鹼性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強酸性</w:t>
      </w:r>
    </w:p>
    <w:p w14:paraId="320BF3E5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F98575C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派皮堅韌不酥的原因為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派餡裝盤時太熱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麵糰拌合太久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烘烤時間不夠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油脂用量太多</w:t>
      </w:r>
    </w:p>
    <w:p w14:paraId="625C1C9E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2C2BC1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預防調理食品中毒下列何者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有誤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清潔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迅速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加熱或冷藏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室溫存放</w:t>
      </w:r>
    </w:p>
    <w:p w14:paraId="03B62D93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EFF1FDE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下列何種違法行為應處刑罰？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食品含有毒成分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標示、廣告違規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違規而致危害人體健康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不願提供違規物品之來源</w:t>
      </w:r>
    </w:p>
    <w:p w14:paraId="1C7672B7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71B906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下列數種包裝材料燃燒時最易產生濃煙是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PE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聚氯乙烯（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PVC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PP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聚苯乙烯（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PS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）</w:t>
      </w:r>
    </w:p>
    <w:p w14:paraId="477F828E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1C051D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戚風類蛋糕其膨大的最主要因素是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蛋白中攪拌入空氣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塔塔粉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蛋黃麵糊部分的攪拌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水</w:t>
      </w:r>
    </w:p>
    <w:p w14:paraId="4A1046D3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6D79DC73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麵包製作時翻麵的目的，以下何者為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非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平均溫度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促進醱酵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抑制醱酵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促進氣體保留</w:t>
      </w:r>
    </w:p>
    <w:p w14:paraId="770B29C6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24E96D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食品包裝紙印刷油墨的溶劑常採用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雙氧水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乙醇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甲苯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汽油</w:t>
      </w:r>
    </w:p>
    <w:p w14:paraId="1BFD0D46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5F2EA22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砂糖溶液之黏度隨著濃度之增高而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降低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不變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提高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不一定</w:t>
      </w:r>
    </w:p>
    <w:p w14:paraId="630CF19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29C3201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以中種法製作蘇打餅乾時，中種麵糰醱酵時的相對溼度應維持在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58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±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68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％±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78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％±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88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％±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</w:t>
      </w:r>
    </w:p>
    <w:p w14:paraId="3D36FA2C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1285178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一個中型雞蛋去殼後約重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80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公克</w:t>
      </w:r>
    </w:p>
    <w:p w14:paraId="02CA06CB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lastRenderedPageBreak/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B7354F1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下列包裝材料何者耐熱性最佳？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PE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PP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PET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鋁箔</w:t>
      </w:r>
    </w:p>
    <w:p w14:paraId="328E738F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DF40384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20.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烘焙產品使用何種糖，在其烤焙時較易產生梅納反應？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果糖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砂糖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麥芽糖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乳糖</w:t>
      </w:r>
    </w:p>
    <w:p w14:paraId="35379085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FB00AEF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21.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為改善麵粉中澱粉之膠體性質及改良麵包之內部組織，一般可加入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纖維分解酵素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脂肪分解酵素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蛋白質分解酵素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液化酵素</w:t>
      </w:r>
    </w:p>
    <w:p w14:paraId="0FA02F08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F390A9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22.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歐美俗稱的磅蛋糕（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Pound Cake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）是屬於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戚風類蛋糕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麵糊類蛋糕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乳沫類蛋糕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天使蛋糕</w:t>
      </w:r>
    </w:p>
    <w:p w14:paraId="1A57A89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FEBA2BA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23.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下列何者，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不是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造成醱酵後之麵糰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值會下降的原因？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麵糰內之乳酸菌，於醱酵時產生乳酸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麵糰內之醋酸菌，於醱酵時產生醋酸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硫酸氨改良劑經酵母代謝作用而產生硫酸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麵糰中加乳化劑</w:t>
      </w:r>
    </w:p>
    <w:p w14:paraId="7DCE910C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89F68E3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24.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下列何者被認為是對人體絕對有害的金屬？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鉀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鐵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鎘</w:t>
      </w:r>
    </w:p>
    <w:p w14:paraId="1687C7E0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20B9624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25.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雞蛋布丁餡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煮時應加多量防腐劑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煮好應冷藏貯存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煮好應保持在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℃以上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加工時用手抓</w:t>
      </w:r>
    </w:p>
    <w:p w14:paraId="418BE50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EDD3001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26.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煮製奶油空心餅（泡芙）何者為正確？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麵粉、油脂、水同時置於鍋中煮沸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油脂煮沸即加水麵粉拌勻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油脂與水煮沸並不斷地攪拌加入麵粉，繼續攪拌加熱至麵粉完全糊化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水、油脂煮沸即離火，加入麵粉拌勻</w:t>
      </w:r>
    </w:p>
    <w:p w14:paraId="76876BA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438F474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27.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餅乾麵糰在壓延成型時，打孔洞的原因，下列何者敘述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錯誤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有表面裝飾之作用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減少原料用量、降低成本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切斷麵糰筋性、防止緊縮作用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水分變成水蒸氣，有孔洞時可保持較均勻的膨脹度</w:t>
      </w:r>
    </w:p>
    <w:p w14:paraId="5806CE72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82AD01F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28.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炸油炸甜圈餅（道納司，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Doughnuts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）的油溫以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140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150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180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190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210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220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230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240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℃　為佳</w:t>
      </w:r>
    </w:p>
    <w:p w14:paraId="3D7EED8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【檢定題】</w:t>
      </w:r>
    </w:p>
    <w:p w14:paraId="496B640E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29.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解決硬質餅乾或蘇打餅乾在成型時麵片收縮的方法為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表面噴水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麵片作打浪狀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撒麵粉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重新混合製作</w:t>
      </w:r>
    </w:p>
    <w:p w14:paraId="37EA4B46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2567C4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30.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雞蛋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公斤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元，則雞蛋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磅的價錢為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181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196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203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212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元</w:t>
      </w:r>
    </w:p>
    <w:p w14:paraId="3AEA339D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5CAF1FD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31.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奶油雞蛋布丁派是屬於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生派皮生派餡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熟派皮熟派餡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雙皮派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油炸派</w:t>
      </w:r>
    </w:p>
    <w:p w14:paraId="15B25C97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696D2FC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32.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下列何種產品的生麵片經成型、烤焙後的收縮率最大？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蘇打餅乾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瑪莉餅乾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冰箱小西餅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乳沫類小西餅</w:t>
      </w:r>
    </w:p>
    <w:p w14:paraId="13290E5A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9184F7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33.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牛肉派是屬於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生派皮生派餡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熟派皮熟派餡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雙皮派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油炸派</w:t>
      </w:r>
    </w:p>
    <w:p w14:paraId="24AD479F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6A16BDD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34.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麵糰經過醱酵之後，其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值比未醱酵麵糰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增加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降低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相同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視配方油量</w:t>
      </w:r>
    </w:p>
    <w:p w14:paraId="19B3D39B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2C99E61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35.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餅乾麵糰在攪拌終了階段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不須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產生麵筋的產品是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輥輪推壓小西餅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硬質餅乾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蘇打餅乾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瑪莉餅乾</w:t>
      </w:r>
    </w:p>
    <w:p w14:paraId="2BCDA424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lastRenderedPageBreak/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B1EB5B3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36.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下列何種產品在攪拌過程中，麵糰的溫度最高？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蘇打餅乾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瑪莉餅乾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冰箱小西餅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乳沫類小西餅</w:t>
      </w:r>
    </w:p>
    <w:p w14:paraId="342D457B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7CF550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37.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麵粉中添加維生素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C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作為改良劑之主要效用為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熟成作用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漂白作用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熟成及漂白作用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殺菌作用</w:t>
      </w:r>
    </w:p>
    <w:p w14:paraId="77FDC31C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D32F3A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TimesNewRomanPSMT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38.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低酸性食品之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值應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小於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4.6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大於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4.6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大於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6.0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大於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7.0</w:t>
      </w:r>
    </w:p>
    <w:p w14:paraId="06B9DF2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3B1B4D4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39.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依照製作方法，乳沫類小西餅是以下列何者方式成型？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塊狀成型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擠出成型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線切成型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推壓成型</w:t>
      </w:r>
    </w:p>
    <w:p w14:paraId="7372F990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CDCED4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40.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肉類貯存最合適之相對溼度為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60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60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70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80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80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90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</w:t>
      </w:r>
    </w:p>
    <w:p w14:paraId="62872F87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7374879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41.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烤焙法國麵包烤爐內必須有蒸氣設備，蒸氣的壓力為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壓力大，量小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只要有蒸氣產生就好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壓力低，量大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壓力大，量大</w:t>
      </w:r>
    </w:p>
    <w:p w14:paraId="1EE44285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5D8A5D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42.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小西餅配方中糖的用量比油多、油的用量比水多，麵糰較乾硬，須</w:t>
      </w:r>
      <w:r w:rsidRPr="003E0AA7">
        <w:rPr>
          <w:rFonts w:ascii="標楷體" w:eastAsia="標楷體" w:hAnsi="標楷體" w:cs="ARMingB5HK-Medium" w:hint="eastAsia"/>
          <w:color w:val="000000" w:themeColor="text1"/>
          <w:kern w:val="0"/>
          <w:szCs w:val="23"/>
        </w:rPr>
        <w:t>擀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平或用模型壓出的產品是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軟性小西餅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酥硬性小西餅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鬆酥性小西餅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脆硬性小西餅</w:t>
      </w:r>
    </w:p>
    <w:p w14:paraId="535EBB16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43C2B9B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43.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食品加工設備較安全之金屬材質為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生鐵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鋁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不鏽鋼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銅</w:t>
      </w:r>
    </w:p>
    <w:p w14:paraId="4361D9BC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BEAE80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44.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臺灣目前使用的白油，每桶重量約為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公斤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公斤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16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公斤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公斤</w:t>
      </w:r>
    </w:p>
    <w:p w14:paraId="1DD40925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6A6F978C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45.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製作轉化糖漿，以下列何者為原料，加水溶解再加入稀酸、加熱使之轉化的液體糖？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乳糖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砂糖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麥芽糖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蜂蜜</w:t>
      </w:r>
    </w:p>
    <w:p w14:paraId="5615BE2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B2CFEBE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46.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食品若保溫貯存販賣（但罐頭食品除外），溫度應保持幾度以上？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37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65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℃</w:t>
      </w:r>
    </w:p>
    <w:p w14:paraId="28357C5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6EEF93B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47.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組織鬆軟細緻之蛋糕，經放置一段時間後變成質地粗糙品質低劣係因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澱粉α化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澱粉β化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蛋糕熟成化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酵素自家分解作用</w:t>
      </w:r>
    </w:p>
    <w:p w14:paraId="38DC230D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03982A9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48.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油脂製品中添加抗氧化劑可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防止或延遲過氧化物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調味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永久保存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提高油之揮發溫度</w:t>
      </w:r>
    </w:p>
    <w:p w14:paraId="69567E8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6413266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TimesNewRomanPSMT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49.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使用脫脂奶粉代替奶水時，脫脂奶粉對水混合的比例應為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：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99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：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90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：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80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：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70</w:t>
      </w:r>
    </w:p>
    <w:p w14:paraId="7E374AB8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A3A629E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50.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麵包製程中之醒麵即是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基本醱酵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延續醱酵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中間醱酵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滾圓</w:t>
      </w:r>
    </w:p>
    <w:p w14:paraId="1CE5FEEC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E716E10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51.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麵包配方經試驗為正確，但烤焙後其表皮顏色經常深淺不一，下列何者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不是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可能原因？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烤爐溫度不平均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冷卻不足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醱酵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整型的關係</w:t>
      </w:r>
    </w:p>
    <w:p w14:paraId="20983CD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B630CEE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52.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下列糖類純度相同時，何者甜度最高？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果糖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葡萄糖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蔗糖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麥芽糖</w:t>
      </w:r>
    </w:p>
    <w:p w14:paraId="71F3AD7F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C53D354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53.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塔塔粉是屬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中性鹽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酸性鹽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鹼性鹽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低鹼性鹽</w:t>
      </w:r>
    </w:p>
    <w:p w14:paraId="26DF1077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6875BA1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54.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評定餐包的表皮性質是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薄而軟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厚而硬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有斑紋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可吃就好</w:t>
      </w:r>
    </w:p>
    <w:p w14:paraId="21D30462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lastRenderedPageBreak/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75BF5B9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55.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烘焙食品貯藏條件應選擇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陰冷、乾燥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高溫、陽光直射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陰冷、潮溼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高溫、潮溼　的地方</w:t>
      </w:r>
    </w:p>
    <w:p w14:paraId="5DEE970B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【檢定題】</w:t>
      </w:r>
    </w:p>
    <w:p w14:paraId="25255CDC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56.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小麥之橫斷面呈粉質狀者為何？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高筋麵粉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中筋麵粉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粉心麵粉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低筋麵粉</w:t>
      </w:r>
    </w:p>
    <w:p w14:paraId="256831ED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95007F2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57.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小麥之橫斷面呈玻璃質狀者為何？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高筋麵粉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中筋麵粉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粉心麵粉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低筋麵粉</w:t>
      </w:r>
    </w:p>
    <w:p w14:paraId="7E4DA740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4164860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58.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烘焙店家小本經營，最好的行銷方法為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報紙、雜誌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廣播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電視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消費者口碑</w:t>
      </w:r>
    </w:p>
    <w:p w14:paraId="65E343BE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AAACB0E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59.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奶油空心餅成品底部凹陷大，是因為在製作時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技術好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烤盤油擦太多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底火太弱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上火太強</w:t>
      </w:r>
    </w:p>
    <w:p w14:paraId="653CBBAA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65F851F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60.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麵粉貯藏之理想溼度為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20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40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55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65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90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</w:t>
      </w:r>
    </w:p>
    <w:p w14:paraId="026CFEBF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A75979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61.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評定白麵包的風味應具有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奶油香味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自然醱酵的麥香味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具有清淡的香草香味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含有淡淡焦糖味</w:t>
      </w:r>
    </w:p>
    <w:p w14:paraId="7C454A28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93ACA42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62.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麵粉蛋白質是屬於部分不完全蛋白質，因為其胺基酸內缺少了一種必需胺基酸為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甲硫胺酸（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Methioine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胱胺酸（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Cystine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半胱胺酸（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Cysteine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離胺酸（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Lysine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）</w:t>
      </w:r>
    </w:p>
    <w:p w14:paraId="2F6E04D8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ABC9528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63.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下列何者工作態度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不佳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不理不睬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微笑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謙虛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勤快</w:t>
      </w:r>
    </w:p>
    <w:p w14:paraId="1FB2EC56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E2159B0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64.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下列烘焙用原料較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不常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使用的是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新鮮奶油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全脂奶粉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脫脂奶粉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煉乳</w:t>
      </w:r>
    </w:p>
    <w:p w14:paraId="507A827D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6ECCF2E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65.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奶油空心餅成品內部缺乏空囊是因為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麵糊太乾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配方內油的用量太少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使用化學膨脹劑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麵糊糊化程度良好</w:t>
      </w:r>
    </w:p>
    <w:p w14:paraId="45D4BC0D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D3F1C3D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66.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下列哪種油脂約含有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％的氣體（氮氣）？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清香油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瑪琪琳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雪白乳化油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奶油</w:t>
      </w:r>
    </w:p>
    <w:p w14:paraId="492AF7A6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06B6A9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67.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小麥胚芽中含有下列何種物質，其含有硫氫根（</w:t>
      </w:r>
      <w:r w:rsidRPr="003E0AA7">
        <w:rPr>
          <w:rFonts w:ascii="標楷體" w:eastAsia="標楷體" w:hAnsi="標楷體" w:cs="ARMingB5HK-Medium" w:hint="eastAsia"/>
          <w:color w:val="000000" w:themeColor="text1"/>
          <w:kern w:val="0"/>
          <w:szCs w:val="23"/>
        </w:rPr>
        <w:t>－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SH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），會減少麵筋彈性，使麵糰發黏？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維生素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E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礦物質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油脂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麩胱甘肽</w:t>
      </w:r>
    </w:p>
    <w:p w14:paraId="03E4905A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282855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68.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一般沙拉油放置一段時間，會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長黴菌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酸敗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醱酵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結晶</w:t>
      </w:r>
    </w:p>
    <w:p w14:paraId="144240BC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CBA35F3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69.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冷凍蛋解凍後最好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天內用完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天用完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週用完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個月用完</w:t>
      </w:r>
    </w:p>
    <w:p w14:paraId="1EB49A53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1911CF9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TimesNewRomanPSMT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70.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沒有分析檢驗的情況下，下列何者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不是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由外觀判斷油炸油的劣化？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顏色加深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黏度增加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有蟹泡並提前冒煙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酸價為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1.0</w:t>
      </w:r>
    </w:p>
    <w:p w14:paraId="0711467D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CC9EE92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71.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土司麵包的表皮性質應該是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厚而堅韌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薄而柔軟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呈褐色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呈黃色</w:t>
      </w:r>
    </w:p>
    <w:p w14:paraId="29D2239E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DAD304C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72.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測定麵筋之伸張力及伸張阻力等品質之儀器設備為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麵粉酵素活性測定儀（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Amylograph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連續溫度黏度測定儀（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Viscosgraph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麵糰拉力特性測定儀（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Extensograph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麵糰攪拌特性測定儀（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Farinograph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）</w:t>
      </w:r>
    </w:p>
    <w:p w14:paraId="7822D3E2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6B27841A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73.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測定麵粉中之液化酵素的儀器設備為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麵粉酵素活性測定儀（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Amylograph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連續溫度黏度測定儀（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Viscosgraph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麵糰拉力特性測定儀（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Extensograph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麵糰攪拌特性測定儀（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Farinograph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）</w:t>
      </w:r>
    </w:p>
    <w:p w14:paraId="6603D526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lastRenderedPageBreak/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C150ED0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74.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下列哪一種食物，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不能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做為醣類的來源？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米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蔗糖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牛肉</w:t>
      </w:r>
    </w:p>
    <w:p w14:paraId="0EE60CA5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A7FC992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75.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水果蛋糕水果下沉的原因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發粉用量不足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麵粉筋度太低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麵粉筋度太高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總水量不足</w:t>
      </w:r>
    </w:p>
    <w:p w14:paraId="03649F4A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63F84AB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76.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冰淇淋蛋糕一定要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冷藏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冷凍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常溫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℃　保存</w:t>
      </w:r>
    </w:p>
    <w:p w14:paraId="0DD1631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【檢定題】</w:t>
      </w:r>
    </w:p>
    <w:p w14:paraId="34D37ACB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77.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蛋糕切開後底部有水線係因配方中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水量少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水量多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發粉多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蛋量少</w:t>
      </w:r>
    </w:p>
    <w:p w14:paraId="301A86E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4B52402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78.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下列何種材料可提高小西餅產品的脆性？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鹽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水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蛋</w:t>
      </w:r>
    </w:p>
    <w:p w14:paraId="34331208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6478451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79.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下列食物何者含膽固醇量較高？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雞肉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米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麵粉</w:t>
      </w:r>
    </w:p>
    <w:p w14:paraId="20ABCEE0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A2C2ABB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BA6AE6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80.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鬆餅（起酥，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Puff Pastry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）的麵糰軟硬度比其裹入用油脂的軟硬度應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較硬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一致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較軟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無關　，則能達到最佳效果</w:t>
      </w:r>
    </w:p>
    <w:p w14:paraId="0B705374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【檢定題】</w:t>
      </w:r>
    </w:p>
    <w:p w14:paraId="6F3E4501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81.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若用快速酵母粉取代新鮮酵母時，快速酵母粉的用量應為新鮮酵母的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等量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1/3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1/2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倍</w:t>
      </w:r>
    </w:p>
    <w:p w14:paraId="42EA3C96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F231ED6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82.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冷凍食品之保存溫度為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ARMingB5HK-Medium" w:hint="eastAsia"/>
          <w:color w:val="000000" w:themeColor="text1"/>
          <w:kern w:val="0"/>
          <w:szCs w:val="23"/>
        </w:rPr>
        <w:t>－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ARMingB5HK-Medium" w:hint="eastAsia"/>
          <w:color w:val="000000" w:themeColor="text1"/>
          <w:kern w:val="0"/>
          <w:szCs w:val="23"/>
        </w:rPr>
        <w:t>－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18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℃　以下</w:t>
      </w:r>
    </w:p>
    <w:p w14:paraId="7162B122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【檢定題】</w:t>
      </w:r>
    </w:p>
    <w:p w14:paraId="72326ACC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83.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烘焙鬆餅（起酥，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Puff Pastry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），除了以蒸氣控制表皮外，應先使用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大火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小火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上火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下火　烤焙</w:t>
      </w:r>
    </w:p>
    <w:p w14:paraId="13380148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【檢定題】</w:t>
      </w:r>
    </w:p>
    <w:p w14:paraId="6695F3A8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84.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鬆餅（起酥，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Puff Pastry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）的製作，以蘇格蘭簡易法一起攪拌的方式為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麵粉與水攪拌至完全出筋後再加入油脂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以切麵刀將油脂和麵粉拌合切成乒乓球狀，再將冰水和其他原料一起加入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油脂與麵粉打成油粉狀完全分散後，再加入水等原料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將水和油脂打發後，再加入其他原料攪拌</w:t>
      </w:r>
    </w:p>
    <w:p w14:paraId="21B15F55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CA2F78D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85.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下列何種材料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無法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用以延緩麵包老化？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乳化劑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油脂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膨大劑</w:t>
      </w:r>
    </w:p>
    <w:p w14:paraId="02FFB47E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6BBF834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86.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製作某種麵包，使用新鮮酵母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％，今因某種原因需改用快速即醱酵母粉，用量應為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1.6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1.33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</w:t>
      </w:r>
    </w:p>
    <w:p w14:paraId="142D9FBD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555CCA9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87.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鬆餅（起酥，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Puff Pastry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）成品若要求體積大、酥層多時，配方中裹入油脂與麵糰用油總量以何者為佳？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</w:t>
      </w:r>
    </w:p>
    <w:p w14:paraId="37992F4F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AB8C138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88.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配方內使用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60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％鮮奶製作麵包，比用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％的脫脂奶粉作麵包，其實際奶粉固形量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較少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相同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較多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大同小異</w:t>
      </w:r>
    </w:p>
    <w:p w14:paraId="6CD93AD0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64B2239D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89.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酵母油炸甜圈餅（酵母道納司，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Yeast Doughnuts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）製作時，若要控制成金黃色澤產品時，在製程上應注意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適當的醱酵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過度的醱酵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低溫長時間之油炸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較硬之麵糰</w:t>
      </w:r>
    </w:p>
    <w:p w14:paraId="210D272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0A423AB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90.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蛋白在烘焙原料中屬於哪一種性質？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柔性原料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韌性原料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酸性原料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中性原料</w:t>
      </w:r>
    </w:p>
    <w:p w14:paraId="03F90D73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4859C58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91.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使用食品添加物時應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與其他原料並列貯存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分開貯存，並由專人管理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不必特別注意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一律放在冰箱中</w:t>
      </w:r>
    </w:p>
    <w:p w14:paraId="14CB8BDA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FC0E04B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92.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蛋白的含水量為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88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95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</w:t>
      </w:r>
    </w:p>
    <w:p w14:paraId="05697CA2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ADF0F18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93.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下列何種麵粉含有最高之纖維素？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粉心粉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高筋粉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低筋粉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全麥麵粉</w:t>
      </w:r>
    </w:p>
    <w:p w14:paraId="1A52E70F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lastRenderedPageBreak/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976EE08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94.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麵包基本醱酵過久其表皮的性質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韌性大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易脆裂呈片狀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堅硬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薄而軟</w:t>
      </w:r>
    </w:p>
    <w:p w14:paraId="6296A2F6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7F6B386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95.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蛋經貯藏後蛋白會釋出下列何種氣體，使其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值升高？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氫氣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氮氣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組織胺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二氧化碳</w:t>
      </w:r>
    </w:p>
    <w:p w14:paraId="5E51F4B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925226A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96.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下列何者為慢性發粉之主要成分？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酸性焦磷酸鹽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酸性磷酸鈣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碳酸氫鈉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碳酸鈉</w:t>
      </w:r>
    </w:p>
    <w:p w14:paraId="70A5F680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9EE7CF8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97.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哪一種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不屬於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營養添加劑的使用範圍？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維生素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胺基酸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香料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無機鹽類</w:t>
      </w:r>
    </w:p>
    <w:p w14:paraId="3D3D024C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688DED08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98.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下列何種油炸甜圈餅（道納司，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Doughnuts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），可採用烤焙方法製作？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法式道納司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蛋糕油炸甜圈餅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酵母油炸甜圈餅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麻花道納司</w:t>
      </w:r>
    </w:p>
    <w:p w14:paraId="27CB3A6D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A8D3E5E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TimesNewRomanPSMT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99.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人體之必需胺基酸有幾種？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或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6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8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或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9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21</w:t>
      </w:r>
    </w:p>
    <w:p w14:paraId="579E5CA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155A84B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100.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下列何種油脂貯存於較高溫（如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℃）易變質？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氫化棕櫚油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自製豬油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氫化豬油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椰子油</w:t>
      </w:r>
    </w:p>
    <w:p w14:paraId="7E262A7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9384D16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101.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肉酥的製造過程中，如果加入高量的砂糖，會增加成品的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蛋白質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脂肪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水分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碳水化合物</w:t>
      </w:r>
    </w:p>
    <w:p w14:paraId="1FF1F27A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FEFEF9D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102.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米、麵粉及玉米內所含之穀類蛋白，缺乏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離胺酸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色胺酸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白胺酸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酪胺酸</w:t>
      </w:r>
    </w:p>
    <w:p w14:paraId="52C823D7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6313C5B9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103.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下列何種包裝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不能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防止長黴？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真空包裝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使用脫氧劑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充氮包裝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含氧之調氣包裝</w:t>
      </w:r>
    </w:p>
    <w:p w14:paraId="08952327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C72339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104.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麵包配方使用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％的細砂糖如將糖量增加至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4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％，則醱酵時間會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縮短很多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縮短很少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延長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不變</w:t>
      </w:r>
    </w:p>
    <w:p w14:paraId="2431BF9C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3908D6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105.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麵包配方中正常用糖量如從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％增加為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％，則烤好後的麵包最明顯的不同是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表皮顏色變淺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表皮變薄而軟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表皮顏色加深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表皮變粗糙</w:t>
      </w:r>
    </w:p>
    <w:p w14:paraId="7B8D7810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D44013C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106.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製作布丁餡其貯存時考慮之因素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不包含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水分含量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澱粉的老化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值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未變性蛋白質的存在</w:t>
      </w:r>
    </w:p>
    <w:p w14:paraId="34F04BB7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1957B22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107.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派皮自模型中取出易破碎原因為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鬆弛時間不夠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配方中油脂含量太少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派皮過熱自盤中取出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烤焙不足</w:t>
      </w:r>
    </w:p>
    <w:p w14:paraId="5EA17E0C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46D8320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108.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下列何種添加物在包裝標示上須同時標示品名與其用途名稱？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香料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乳化劑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抗氧化劑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膨脹劑</w:t>
      </w:r>
    </w:p>
    <w:p w14:paraId="284C5617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38F86C0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109.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一般奶油或瑪琪琳含水量約為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6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11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13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14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22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24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</w:t>
      </w:r>
    </w:p>
    <w:p w14:paraId="043137CA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6F35F129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110.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乳化劑在蛋糕中的功能是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使蛋糕風味佳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使蛋糕顏色加深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融和配方內水和油使組織細膩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縮短攪拌時間減少人工</w:t>
      </w:r>
    </w:p>
    <w:p w14:paraId="0371954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7778CB2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111.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下列哪一種麵包必需使用蒸氣烤爐？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甜麵包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丹麥麵包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硬式麵包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葡萄乾麵包</w:t>
      </w:r>
    </w:p>
    <w:p w14:paraId="005D5758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7EC73CF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112.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麵粉中添加活性麵筋粉每增加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時，則麵粉之吸水量約可提高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1.5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2.5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</w:t>
      </w:r>
    </w:p>
    <w:p w14:paraId="65237F73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lastRenderedPageBreak/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DDD504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113.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蛋白不易打發的原因繁多，下列何者並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非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其因素？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高速攪拌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蛋溫太低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使用陳舊蛋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容器沾油</w:t>
      </w:r>
    </w:p>
    <w:p w14:paraId="4E5D764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28E79DF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114.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布丁蛋糕呈頂部高隆、中央部分裂開、四周收縮表示製作中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烤焙時間太久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攪拌不足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爐溫太高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配方水分過多</w:t>
      </w:r>
    </w:p>
    <w:p w14:paraId="5EE64D2E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42BD093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115.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煙捲小西餅品嚐時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不應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具有下列何者？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奶油香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鬆脆之口感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金黃色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柔軟</w:t>
      </w:r>
    </w:p>
    <w:p w14:paraId="5FED82B3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5BBEB10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116.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乳化劑在麵包中的功能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增加麵包風味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使麵包柔軟不易老化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防止麵包發黴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促進酵母活力</w:t>
      </w:r>
    </w:p>
    <w:p w14:paraId="05359D15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4D7E10E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117.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食品包裝袋上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不須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標示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添加物名稱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有效日期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原料名稱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配方表</w:t>
      </w:r>
    </w:p>
    <w:p w14:paraId="18E1B94B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68E389B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118.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殺菌軟袋（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Retort Pouch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）最好的包裝材料是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玻璃紙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PP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鋁箔積層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尼龍積層</w:t>
      </w:r>
    </w:p>
    <w:p w14:paraId="391E5B4A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CA0FC93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119.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烘烤小型或薄層體積之蛋糕，爐溫宜控制為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上小／下大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上大／下小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上大／下大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上小／下小</w:t>
      </w:r>
    </w:p>
    <w:p w14:paraId="27067350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3D828AB8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120.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要久存的食品要選用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牛皮紙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PE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PP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鋁箔膠膜積層</w:t>
      </w:r>
    </w:p>
    <w:p w14:paraId="541099B2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BE52E3D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121.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一般油炸用油發煙點應在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150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160</w:t>
      </w:r>
      <w:r w:rsidRPr="003E0AA7">
        <w:rPr>
          <w:rFonts w:ascii="標楷體" w:eastAsia="標楷體" w:hAnsi="標楷體" w:cs="新細明體" w:hint="eastAsia"/>
          <w:color w:val="000000" w:themeColor="text1"/>
          <w:kern w:val="0"/>
          <w:szCs w:val="23"/>
        </w:rPr>
        <w:t>℃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160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170</w:t>
      </w:r>
      <w:r w:rsidRPr="003E0AA7">
        <w:rPr>
          <w:rFonts w:ascii="標楷體" w:eastAsia="標楷體" w:hAnsi="標楷體" w:cs="新細明體" w:hint="eastAsia"/>
          <w:color w:val="000000" w:themeColor="text1"/>
          <w:kern w:val="0"/>
          <w:szCs w:val="23"/>
        </w:rPr>
        <w:t>℃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170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180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200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℃以上</w:t>
      </w:r>
    </w:p>
    <w:p w14:paraId="422B9534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D07CAD4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122.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為改善海綿蛋糕組織之韌性，在製作時可加入適量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蛋黃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蛋白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食鹽</w:t>
      </w:r>
    </w:p>
    <w:p w14:paraId="4EFCDFD0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622FC43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123.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為使小西餅達到鬆脆與擴展的目的，配方內可多使用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細砂糖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糖粉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糖漿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麥芽糖</w:t>
      </w:r>
    </w:p>
    <w:p w14:paraId="17347E0B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3D42E7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124.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戚風蛋糕在攪拌蛋白與糖時，如果攪拌不足易造成產品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組織較軟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拌入其他材料時易消泡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體積較大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不影響蛋糕品質</w:t>
      </w:r>
    </w:p>
    <w:p w14:paraId="0E071CC4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1E75203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125.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下列何種容器，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不可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放入微波爐中加熱？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磁碗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鋁盤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玻璃杯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PP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）塑膠餐盒</w:t>
      </w:r>
    </w:p>
    <w:p w14:paraId="62420984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A73F149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126.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可以減少海綿蛋糕出爐時收縮的程度為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選用麵筋較強的麵粉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烤焙時間避免過久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烤盤擦油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減少配方中的用油量</w:t>
      </w:r>
    </w:p>
    <w:p w14:paraId="6CFC394F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32F89F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127.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欲控制攪拌後麵糰溫度，以直接法製作時與下列哪項因素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無關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室溫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粉溫（或材料溫度）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機器攪拌所產生的摩擦溫度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中種麵糰溫度</w:t>
      </w:r>
    </w:p>
    <w:p w14:paraId="71CC3206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1A80EF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128.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使用中種法製作麵包，在正常情況下，攪拌後中種麵糰溫度／主麵糰溫度，以下列何者最適宜？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／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28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35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／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23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25</w:t>
      </w:r>
      <w:r w:rsidRPr="003E0AA7">
        <w:rPr>
          <w:rFonts w:ascii="標楷體" w:eastAsia="標楷體" w:hAnsi="標楷體" w:cs="TimesNewRomanPSMT" w:hint="eastAsia"/>
          <w:color w:val="000000" w:themeColor="text1"/>
          <w:kern w:val="0"/>
          <w:szCs w:val="23"/>
        </w:rPr>
        <w:t>／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27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29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32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／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℃</w:t>
      </w:r>
    </w:p>
    <w:p w14:paraId="6752B3BB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【檢定題】</w:t>
      </w:r>
    </w:p>
    <w:p w14:paraId="6AC5E7E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129.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有關職業災害勞工保護法何者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錯誤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已於九十一年四月二十八日開始實施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未投保勞工也可適用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提供職傷重殘者生活津貼及看護費補助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發生職災時，轉包工程之雇主沒有責任</w:t>
      </w:r>
    </w:p>
    <w:p w14:paraId="455E29A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87120C5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130.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冰淇淋，鮮奶油蛋糕適用的包裝材料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金屬容器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紙製品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泡沫塑膠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玻璃容器</w:t>
      </w:r>
    </w:p>
    <w:p w14:paraId="3703006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93268C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Pr="003E0AA7">
        <w:rPr>
          <w:rFonts w:ascii="標楷體" w:eastAsia="標楷體" w:hAnsi="標楷體" w:cs="Arial" w:hint="eastAsia"/>
          <w:color w:val="000000" w:themeColor="text1"/>
        </w:rPr>
        <w:t xml:space="preserve">　）</w:t>
      </w:r>
      <w:r w:rsidRPr="003E0AA7">
        <w:rPr>
          <w:rFonts w:ascii="標楷體" w:eastAsia="標楷體" w:hAnsi="標楷體" w:cs="Arial"/>
          <w:color w:val="000000" w:themeColor="text1"/>
        </w:rPr>
        <w:t>131.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麵包可使用的防腐劑為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丙酸鈣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去水醋酸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硼酸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苯甲酸</w:t>
      </w:r>
    </w:p>
    <w:p w14:paraId="6DEA3E1B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lastRenderedPageBreak/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E5D8B44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132.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麵粉的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值變小時，小西餅的體積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不變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變大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變小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變厚</w:t>
      </w:r>
    </w:p>
    <w:p w14:paraId="75B49A7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C970DF1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133.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新鮮酵母貯存的最佳溫度為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ARMingB5HK-Medium" w:hint="eastAsia"/>
          <w:color w:val="000000" w:themeColor="text1"/>
          <w:kern w:val="0"/>
          <w:szCs w:val="23"/>
        </w:rPr>
        <w:t>－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0</w:t>
      </w:r>
      <w:r w:rsidRPr="003E0AA7">
        <w:rPr>
          <w:rFonts w:ascii="標楷體" w:eastAsia="標楷體" w:hAnsi="標楷體" w:cs="新細明體" w:hint="eastAsia"/>
          <w:color w:val="000000" w:themeColor="text1"/>
          <w:kern w:val="0"/>
          <w:szCs w:val="23"/>
        </w:rPr>
        <w:t>℃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</w:t>
      </w:r>
      <w:r w:rsidRPr="003E0AA7">
        <w:rPr>
          <w:rFonts w:ascii="標楷體" w:eastAsia="標楷體" w:hAnsi="標楷體" w:cs="新細明體" w:hint="eastAsia"/>
          <w:color w:val="000000" w:themeColor="text1"/>
          <w:kern w:val="0"/>
          <w:szCs w:val="23"/>
        </w:rPr>
        <w:t>℃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11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20</w:t>
      </w:r>
      <w:r w:rsidRPr="003E0AA7">
        <w:rPr>
          <w:rFonts w:ascii="標楷體" w:eastAsia="標楷體" w:hAnsi="標楷體" w:cs="新細明體" w:hint="eastAsia"/>
          <w:color w:val="000000" w:themeColor="text1"/>
          <w:kern w:val="0"/>
          <w:szCs w:val="23"/>
        </w:rPr>
        <w:t>℃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21</w:t>
      </w:r>
      <w:r w:rsidRPr="003E0AA7">
        <w:rPr>
          <w:rFonts w:ascii="標楷體" w:eastAsia="標楷體" w:hAnsi="標楷體" w:cs="Taipei-Dai-Ming-Hor-Aaa" w:hint="eastAsia"/>
          <w:iCs/>
          <w:color w:val="000000" w:themeColor="text1"/>
          <w:kern w:val="0"/>
          <w:szCs w:val="23"/>
        </w:rPr>
        <w:t>～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27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℃</w:t>
      </w:r>
    </w:p>
    <w:p w14:paraId="39FEA54D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9185123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134.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下列哪一種油脂其烤酥性最大？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純奶油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人造奶油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豬油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雪白油</w:t>
      </w:r>
    </w:p>
    <w:p w14:paraId="34EDA793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C426F9F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135.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為安全起見，距地多少範圍內機械的傳動帶及齒輪須加防護？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1.5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2.5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公尺</w:t>
      </w:r>
    </w:p>
    <w:p w14:paraId="3BC0E99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2CE6D51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136.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蘇打餅乾成品的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pH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值比一般奶油小西餅為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高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相同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低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測不出來</w:t>
      </w:r>
    </w:p>
    <w:p w14:paraId="7444BB5A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BD46083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137.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電氣火災下列何者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不得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泡沫滅火器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乾粉滅火器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二氧化碳滅火器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海龍滅火器</w:t>
      </w:r>
    </w:p>
    <w:p w14:paraId="6D873BF5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81412F2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138.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下列哪一種糖的甜度最高？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果糖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轉化糖漿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砂糖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葡萄糖</w:t>
      </w:r>
    </w:p>
    <w:p w14:paraId="3527D250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3BC1F6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139.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使用不同烤爐來烤焙麵包，下列何者敘述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不正確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使用熱風爐，烤焙土司，顏色會較均勻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使用瓦斯爐，爐溫加熱上升較慢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使用隧道爐，可連續生產，產量較大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使用蒸氣爐，烤焙硬式麵包表皮較脆</w:t>
      </w:r>
    </w:p>
    <w:p w14:paraId="730D922C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6AADA76E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D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140.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製作丹麥麵包或鬆餅，其裹入用油脂應採用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豬油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雪白奶油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白油（烤酥油）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瑪琪琳</w:t>
      </w:r>
    </w:p>
    <w:p w14:paraId="22FD1422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61FA28C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141.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下列何者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不是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造成小西餅膨大之原因？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蘇打粉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酵母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砂糖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攪拌時拌入油脂之空氣</w:t>
      </w:r>
    </w:p>
    <w:p w14:paraId="54FB3E9F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59E3BEB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142.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以下敘述，何者為正確？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尼龍積層可用於蒸煮食品時使用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低密度聚乙烯（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PE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）遇低溫會變脆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聚氯乙烯（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PVC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）易於燃燒，並有極佳之抗油性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泡沫塑膠保溼效果差</w:t>
      </w:r>
    </w:p>
    <w:p w14:paraId="626D7E43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1D91ACA7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143.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麵粉如因貯存太久筋性受損，在做麵包時可酌量在配方內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增加鹽的用量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減少糖的用量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使用脫脂奶粉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增加乳化劑</w:t>
      </w:r>
    </w:p>
    <w:p w14:paraId="7899541D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2D3CC762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144.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製作高成分奶油海綿蛋糕為降低麵粉的筋性，配方內部分麵粉最好用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全脂奶粉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太白粉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小麥澱粉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乳清粉　代替</w:t>
      </w:r>
    </w:p>
    <w:p w14:paraId="0FB9D558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【檢定題】</w:t>
      </w:r>
    </w:p>
    <w:p w14:paraId="673A432B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145.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麵包製作採烘焙百分比，其配方總和為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250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％，若使用麵粉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25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公斤，在不考慮損耗之狀況下，可產出麵糰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100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公斤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75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公斤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62.5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公斤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50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公斤</w:t>
      </w:r>
    </w:p>
    <w:p w14:paraId="412FBD49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F7D6C3D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146.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下列包裝材料何者適合麵包高速包裝機使用？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PE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PP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PET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聚氯乙烯（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PVC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）</w:t>
      </w:r>
    </w:p>
    <w:p w14:paraId="69AE4E6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F01C07E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C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147.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下列包裝材料何者耐溫範圍最大？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高密度聚乙烯（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HDPE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PP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PET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聚苯乙烯（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PS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）</w:t>
      </w:r>
    </w:p>
    <w:p w14:paraId="61429922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52F994C0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148.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下列何者為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非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觸電直接影響因素？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電磁場大小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電流流通途徑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電流大小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電流流經的時間</w:t>
      </w:r>
    </w:p>
    <w:p w14:paraId="4BCC7D10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7EE6BD8E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A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149.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乳化油在下列哪一項產品較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  <w:u w:val="double"/>
        </w:rPr>
        <w:t>不合適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添加？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戚風蛋糕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麵包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海綿蛋糕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奶油霜飾</w:t>
      </w:r>
    </w:p>
    <w:p w14:paraId="7502DC41" w14:textId="77777777" w:rsidR="001D24A9" w:rsidRPr="003E0AA7" w:rsidRDefault="001D24A9" w:rsidP="00354DF7">
      <w:pPr>
        <w:spacing w:line="500" w:lineRule="exact"/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09C8AA92" w14:textId="77777777" w:rsidR="001D24A9" w:rsidRPr="003E0AA7" w:rsidRDefault="001D24A9" w:rsidP="00354DF7">
      <w:pPr>
        <w:spacing w:line="500" w:lineRule="exact"/>
        <w:ind w:left="1287" w:hanging="1287"/>
        <w:rPr>
          <w:rFonts w:ascii="標楷體" w:eastAsia="標楷體" w:hAnsi="標楷體" w:cs="DFMingStd-W5"/>
          <w:color w:val="000000" w:themeColor="text1"/>
          <w:kern w:val="0"/>
          <w:szCs w:val="23"/>
        </w:rPr>
      </w:pPr>
      <w:r w:rsidRPr="003E0AA7">
        <w:rPr>
          <w:rFonts w:ascii="標楷體" w:eastAsia="標楷體" w:hAnsi="標楷體" w:cs="Arial" w:hint="eastAsia"/>
          <w:color w:val="000000" w:themeColor="text1"/>
        </w:rPr>
        <w:t xml:space="preserve">（　</w:t>
      </w:r>
      <w:r w:rsidR="000D4538" w:rsidRPr="003E0AA7">
        <w:rPr>
          <w:rFonts w:ascii="標楷體" w:eastAsia="標楷體" w:hAnsi="標楷體" w:cs="Taipei-Juan-Ming-Hor-Aaa"/>
          <w:color w:val="000000" w:themeColor="text1"/>
          <w:kern w:val="0"/>
          <w:szCs w:val="18"/>
        </w:rPr>
        <w:t>B</w:t>
      </w:r>
      <w:r w:rsidR="000D4538" w:rsidRPr="003E0AA7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Pr="003E0AA7">
        <w:rPr>
          <w:rFonts w:ascii="標楷體" w:eastAsia="標楷體" w:hAnsi="標楷體" w:cs="Arial" w:hint="eastAsia"/>
          <w:color w:val="000000" w:themeColor="text1"/>
        </w:rPr>
        <w:t>）</w:t>
      </w:r>
      <w:r w:rsidRPr="003E0AA7">
        <w:rPr>
          <w:rFonts w:ascii="標楷體" w:eastAsia="標楷體" w:hAnsi="標楷體" w:cs="Arial"/>
          <w:color w:val="000000" w:themeColor="text1"/>
        </w:rPr>
        <w:t>150.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下列包裝材料何者最適合包高油產品？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(A)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紙盒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(B)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鋁箔積層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(C)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聚氯乙烯（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PVC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 xml:space="preserve">）　</w:t>
      </w:r>
      <w:r w:rsidRPr="003E0AA7">
        <w:rPr>
          <w:rFonts w:ascii="標楷體" w:eastAsia="標楷體" w:hAnsi="標楷體" w:cs="Taipei-Juan-Ming-Hor-Aaa"/>
          <w:color w:val="000000" w:themeColor="text1"/>
          <w:kern w:val="0"/>
          <w:szCs w:val="23"/>
        </w:rPr>
        <w:t>(D)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聚酯（</w:t>
      </w:r>
      <w:r w:rsidRPr="003E0AA7">
        <w:rPr>
          <w:rFonts w:ascii="標楷體" w:eastAsia="標楷體" w:hAnsi="標楷體" w:cs="TimesNewRomanPSMT"/>
          <w:color w:val="000000" w:themeColor="text1"/>
          <w:kern w:val="0"/>
          <w:szCs w:val="23"/>
        </w:rPr>
        <w:t>PET</w:t>
      </w:r>
      <w:r w:rsidRPr="003E0AA7">
        <w:rPr>
          <w:rFonts w:ascii="標楷體" w:eastAsia="標楷體" w:hAnsi="標楷體" w:cs="DFMingStd-W5" w:hint="eastAsia"/>
          <w:color w:val="000000" w:themeColor="text1"/>
          <w:kern w:val="0"/>
          <w:szCs w:val="23"/>
        </w:rPr>
        <w:t>）</w:t>
      </w:r>
    </w:p>
    <w:p w14:paraId="72444760" w14:textId="77777777" w:rsidR="001D24A9" w:rsidRPr="003E0AA7" w:rsidRDefault="001D24A9" w:rsidP="001D24A9">
      <w:pPr>
        <w:jc w:val="right"/>
        <w:rPr>
          <w:rFonts w:ascii="標楷體" w:eastAsia="標楷體" w:hAnsi="標楷體"/>
          <w:vanish/>
          <w:color w:val="000000" w:themeColor="text1"/>
        </w:rPr>
      </w:pPr>
      <w:r w:rsidRPr="003E0AA7">
        <w:rPr>
          <w:rFonts w:ascii="標楷體" w:eastAsia="標楷體" w:hAnsi="標楷體" w:hint="eastAsia"/>
          <w:vanish/>
          <w:color w:val="000000" w:themeColor="text1"/>
        </w:rPr>
        <w:t>【檢定題</w:t>
      </w:r>
      <w:r w:rsidRPr="003E0AA7">
        <w:rPr>
          <w:rFonts w:ascii="標楷體" w:eastAsia="標楷體" w:hAnsi="標楷體"/>
          <w:vanish/>
          <w:color w:val="000000" w:themeColor="text1"/>
        </w:rPr>
        <w:t>.</w:t>
      </w:r>
      <w:r w:rsidRPr="003E0AA7">
        <w:rPr>
          <w:rFonts w:ascii="標楷體" w:eastAsia="標楷體" w:hAnsi="標楷體" w:hint="eastAsia"/>
          <w:vanish/>
          <w:color w:val="000000" w:themeColor="text1"/>
        </w:rPr>
        <w:t>】</w:t>
      </w:r>
    </w:p>
    <w:p w14:paraId="407331C0" w14:textId="77777777" w:rsidR="001D24A9" w:rsidRPr="003E0AA7" w:rsidRDefault="001D24A9" w:rsidP="001D24A9">
      <w:pPr>
        <w:ind w:left="1140" w:hanging="1140"/>
        <w:rPr>
          <w:rFonts w:ascii="標楷體" w:eastAsia="標楷體" w:hAnsi="標楷體"/>
          <w:color w:val="000000" w:themeColor="text1"/>
        </w:rPr>
      </w:pPr>
    </w:p>
    <w:sectPr w:rsidR="001D24A9" w:rsidRPr="003E0AA7" w:rsidSect="001D24A9">
      <w:footerReference w:type="even" r:id="rId6"/>
      <w:footerReference w:type="default" r:id="rId7"/>
      <w:type w:val="continuous"/>
      <w:pgSz w:w="11906" w:h="16838" w:code="9"/>
      <w:pgMar w:top="567" w:right="567" w:bottom="567" w:left="567" w:header="0" w:footer="510" w:gutter="0"/>
      <w:cols w:sep="1" w:space="720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0A00C" w14:textId="77777777" w:rsidR="00435B57" w:rsidRDefault="00435B57">
      <w:r>
        <w:separator/>
      </w:r>
    </w:p>
  </w:endnote>
  <w:endnote w:type="continuationSeparator" w:id="0">
    <w:p w14:paraId="2D8FF45A" w14:textId="77777777" w:rsidR="00435B57" w:rsidRDefault="0043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Juan-Ming-Hor-Aaa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aipei-Dai-Ming-Hor-Aaa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MingB5HK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A03B" w14:textId="77777777" w:rsidR="00416C60" w:rsidRDefault="00416C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547D8FD" w14:textId="77777777" w:rsidR="00416C60" w:rsidRDefault="00416C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25A6" w14:textId="77777777" w:rsidR="00416C60" w:rsidRDefault="00416C60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B552DA">
      <w:rPr>
        <w:rStyle w:val="a4"/>
        <w:noProof/>
        <w:sz w:val="22"/>
        <w:szCs w:val="22"/>
      </w:rPr>
      <w:t>11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7004" w14:textId="77777777" w:rsidR="00435B57" w:rsidRDefault="00435B57">
      <w:r>
        <w:separator/>
      </w:r>
    </w:p>
  </w:footnote>
  <w:footnote w:type="continuationSeparator" w:id="0">
    <w:p w14:paraId="5D7F2DCF" w14:textId="77777777" w:rsidR="00435B57" w:rsidRDefault="0043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4A9"/>
    <w:rsid w:val="000C4EC0"/>
    <w:rsid w:val="000D440F"/>
    <w:rsid w:val="000D4538"/>
    <w:rsid w:val="001D24A9"/>
    <w:rsid w:val="00213A16"/>
    <w:rsid w:val="00235298"/>
    <w:rsid w:val="00255C0F"/>
    <w:rsid w:val="002A6066"/>
    <w:rsid w:val="002D7626"/>
    <w:rsid w:val="00354DF7"/>
    <w:rsid w:val="003A0989"/>
    <w:rsid w:val="003A3A64"/>
    <w:rsid w:val="003E0AA7"/>
    <w:rsid w:val="00401520"/>
    <w:rsid w:val="00416C60"/>
    <w:rsid w:val="00435B57"/>
    <w:rsid w:val="004B6869"/>
    <w:rsid w:val="004F5EAD"/>
    <w:rsid w:val="00700C17"/>
    <w:rsid w:val="008B3208"/>
    <w:rsid w:val="00AB1605"/>
    <w:rsid w:val="00AC6CC0"/>
    <w:rsid w:val="00B552DA"/>
    <w:rsid w:val="00B73FCD"/>
    <w:rsid w:val="00BA6AE6"/>
    <w:rsid w:val="00BF2F40"/>
    <w:rsid w:val="00D40AA0"/>
    <w:rsid w:val="00D42DE2"/>
    <w:rsid w:val="00E975B9"/>
    <w:rsid w:val="00F733BA"/>
    <w:rsid w:val="00F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77F5D"/>
  <w15:docId w15:val="{E2BFA590-D459-45FB-8C79-26CDD1E0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A1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LungTeng\100.1\Papert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Papert1</Template>
  <TotalTime>10</TotalTime>
  <Pages>1</Pages>
  <Words>1660</Words>
  <Characters>9465</Characters>
  <Application>Microsoft Office Word</Application>
  <DocSecurity>0</DocSecurity>
  <Lines>78</Lines>
  <Paragraphs>22</Paragraphs>
  <ScaleCrop>false</ScaleCrop>
  <Company>龍騰文化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mdhs</dc:creator>
  <cp:lastModifiedBy>user</cp:lastModifiedBy>
  <cp:revision>5</cp:revision>
  <cp:lastPrinted>2022-01-25T00:17:00Z</cp:lastPrinted>
  <dcterms:created xsi:type="dcterms:W3CDTF">2021-12-27T01:17:00Z</dcterms:created>
  <dcterms:modified xsi:type="dcterms:W3CDTF">2022-01-25T00:17:00Z</dcterms:modified>
</cp:coreProperties>
</file>